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365F91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Formulá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ř pro odstoupen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í od smlouvy</w:t>
      </w:r>
    </w:p>
    <w:p>
      <w:pPr>
        <w:spacing w:before="0" w:after="0" w:line="240"/>
        <w:ind w:right="113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(vypl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ňte tento formul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 a odešlete jej zpět pouze v př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ě, že chcete odstoupit od smlouvy. Formul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 je třeba vytisknout, podepsat a zaslat naskenovan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na ní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 uvedenou e-mailovou adresu, př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ípadn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jej vložit do z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ásilky s vráceným zbo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ím).</w:t>
      </w:r>
    </w:p>
    <w:p>
      <w:pPr>
        <w:spacing w:before="0" w:after="0" w:line="240"/>
        <w:ind w:right="113" w:left="113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CC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Adresát</w:t>
        <w:br/>
      </w: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Internetový obchod:</w:t>
        <w:tab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www.motora.cz</w:t>
        </w:r>
      </w:hyperlink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čnost: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TRUCK MOTOR, spol. s.r.o.</w:t>
      </w: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 sídlem: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U vle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čky 420/4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6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00 Brno</w:t>
      </w: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Č/DIČ: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25526081/ CZ25526081</w:t>
      </w: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E-mailová adresa:</w:t>
        <w:tab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info@motora.cz</w:t>
        </w:r>
      </w:hyperlink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Telefonní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íslo: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545 577 800, </w:t>
      </w:r>
    </w:p>
    <w:p>
      <w:pPr>
        <w:tabs>
          <w:tab w:val="left" w:pos="2550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962" w:leader="none"/>
        </w:tabs>
        <w:spacing w:before="0" w:after="0" w:line="240"/>
        <w:ind w:right="-284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962" w:leader="none"/>
        </w:tabs>
        <w:spacing w:before="0" w:after="0" w:line="240"/>
        <w:ind w:right="-284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962" w:leader="none"/>
        </w:tabs>
        <w:spacing w:before="150" w:after="150" w:line="240"/>
        <w:ind w:right="-284" w:left="0" w:firstLine="0"/>
        <w:jc w:val="both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Oznamuji, 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že t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ímto odstupuji od smlouvy o nákupu zbo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 ...................., pod 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č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íslem objednávky ..............</w:t>
      </w:r>
    </w:p>
    <w:p>
      <w:pPr>
        <w:tabs>
          <w:tab w:val="left" w:pos="4962" w:leader="none"/>
        </w:tabs>
        <w:spacing w:before="150" w:after="150" w:line="240"/>
        <w:ind w:right="-284" w:left="0" w:firstLine="0"/>
        <w:jc w:val="both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</w:p>
    <w:p>
      <w:pPr>
        <w:tabs>
          <w:tab w:val="left" w:pos="4962" w:leader="none"/>
        </w:tabs>
        <w:spacing w:before="150" w:after="150" w:line="240"/>
        <w:ind w:right="-284" w:left="0" w:firstLine="0"/>
        <w:jc w:val="both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Datum objednání:</w:t>
      </w:r>
    </w:p>
    <w:p>
      <w:pPr>
        <w:tabs>
          <w:tab w:val="left" w:pos="4962" w:leader="none"/>
        </w:tabs>
        <w:spacing w:before="150" w:after="150" w:line="240"/>
        <w:ind w:right="-284" w:left="0" w:firstLine="0"/>
        <w:jc w:val="left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Datum obdr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žen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í:</w:t>
      </w:r>
    </w:p>
    <w:p>
      <w:pPr>
        <w:tabs>
          <w:tab w:val="left" w:pos="4962" w:leader="none"/>
        </w:tabs>
        <w:spacing w:before="150" w:after="150" w:line="240"/>
        <w:ind w:right="-284" w:left="0" w:firstLine="0"/>
        <w:jc w:val="left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Jméno a p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ř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íjmení spot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řebitele:</w:t>
      </w:r>
    </w:p>
    <w:p>
      <w:pPr>
        <w:tabs>
          <w:tab w:val="left" w:pos="4962" w:leader="none"/>
        </w:tabs>
        <w:spacing w:before="150" w:after="150" w:line="240"/>
        <w:ind w:right="-284" w:left="0" w:firstLine="0"/>
        <w:jc w:val="left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Č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íslo ú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čtu pro vr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ácení kupní ceny:</w:t>
      </w:r>
    </w:p>
    <w:p>
      <w:pPr>
        <w:tabs>
          <w:tab w:val="left" w:pos="4962" w:leader="none"/>
        </w:tabs>
        <w:spacing w:before="150" w:after="150" w:line="240"/>
        <w:ind w:right="-284" w:left="0" w:firstLine="0"/>
        <w:jc w:val="left"/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Adresa spot</w:t>
      </w:r>
      <w:r>
        <w:rPr>
          <w:rFonts w:ascii="Arial" w:hAnsi="Arial" w:cs="Arial" w:eastAsia="Arial"/>
          <w:color w:val="3F3F3F"/>
          <w:spacing w:val="0"/>
          <w:position w:val="0"/>
          <w:sz w:val="24"/>
          <w:shd w:fill="FFFFFF" w:val="clear"/>
        </w:rPr>
        <w:t xml:space="preserve">řebitele:</w:t>
      </w: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V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(zde vypl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ňte m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ísto)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dne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(zde dopl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ňte datum)</w:t>
      </w: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                     (podpis)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br/>
        <w:t xml:space="preserve">______________________________________</w:t>
      </w:r>
    </w:p>
    <w:p>
      <w:pPr>
        <w:tabs>
          <w:tab w:val="center" w:pos="2025" w:leader="none"/>
        </w:tabs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íjmení </w:t>
      </w:r>
    </w:p>
    <w:p>
      <w:pPr>
        <w:spacing w:before="0" w:after="0" w:line="240"/>
        <w:ind w:right="113" w:left="113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Pou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čen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í o právu odstoupit od smlouvy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3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Do 14 dn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 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áte právo od této smlouvy odstoupit bez udání 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ůvodu.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5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Máte právo odstoupit od smlouvy bez udání 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ůvodu ve lhůtě 14 dnů ode dne 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ásledujícího po dni, kdy Vy nebo Vámi ur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 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osoba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řevezmete produkt.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7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 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čely uplatněn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práva na odstoupení od smlouvy musíte o svém odstoupení od smlouvy informovat provozovatele formou jednostranného právního jednání (nap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íklad dopisem zaslaným prost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 provozovatele po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štovn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ích slu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žeb, faxem nebo e-mailem). Můžete použ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ít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řiložen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vzorový formulá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 pro odstoupen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od smlouvy, není to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šak Vaš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povinností.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19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Aby byla dodr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žena lhůta pro odstoupen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od této smlouvy, posta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čuje odeslat odstoupen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od smlouvy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 uplynut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lh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21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ůsledky odstoupen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od smlouvy</w:t>
      </w:r>
    </w:p>
    <w:p>
      <w:pPr>
        <w:keepNext w:val="true"/>
        <w:keepLine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2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Pokud odstoupíte od této smlouvy, vrátíme Vám bez zbyte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ého odkladu, nejpozd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ěji do 14 dnů ode dne, kdy 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ám 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šlo Vaše ozn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ámení o odstoupení od smlouvy,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šechny platby, kter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 jsme od vás obdr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želi, včetně 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 na dod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ání (krom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dodatečn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ých náklad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 vznikl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ých v 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ůsledku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ámi zvoleného zp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ůsobu dod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ání, který je jiný ne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 nejlevnějš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zp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ůsob standardn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ího dodání námi nabízený). </w:t>
      </w:r>
    </w:p>
    <w:p>
      <w:pPr>
        <w:keepNext w:val="true"/>
        <w:keepLines w:val="true"/>
        <w:numPr>
          <w:ilvl w:val="0"/>
          <w:numId w:val="2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 vrácení plateb pou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žijeme stejn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platební prost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ředek, kter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jste pou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žil(a) pro proveden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po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transakce, pokud jste výslovn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 neurčil(a) jinak. </w:t>
      </w:r>
    </w:p>
    <w:p>
      <w:pPr>
        <w:keepNext w:val="true"/>
        <w:keepLines w:val="true"/>
        <w:numPr>
          <w:ilvl w:val="0"/>
          <w:numId w:val="2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Platbu vrátíme 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 po obdržen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vráceného produktu nebo proká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žete-li, že jste produkt odeslal(a) zpět, podle toho, co nastane dř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íve.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řevzet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produktu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Produkt bez zbyte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ého odkladu, nejpozd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ěji do 14 dnů ode dne, kdy došlo k odstoupen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od této smlouvy, za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šlete zpět. Lhůta se považuje za zachovanou, pokud 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ám ode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šlete produkt zpět před uplynut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 14 dn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Náklady spojené s vrácením produktu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Ponesete 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ímé náklady spojené s vrácením produktu.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Odpov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ědnost za sn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hodnoty vráceného produktu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Odpovídáte pouze za sní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í hodnoty produktu v 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ůsledku nakl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ádání s tímto produktem jiným zp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ůsobem, než kter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ý je nutný k obeznámení s povahou a vlastnostmi produktu, 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četně jeho funkčnosti.</w:t>
      </w:r>
    </w:p>
    <w:p>
      <w:pPr>
        <w:spacing w:before="0" w:after="0" w:line="24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3">
    <w:abstractNumId w:val="48"/>
  </w:num>
  <w:num w:numId="15">
    <w:abstractNumId w:val="42"/>
  </w:num>
  <w:num w:numId="17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otora.cz/" Id="docRId0" Type="http://schemas.openxmlformats.org/officeDocument/2006/relationships/hyperlink" /><Relationship TargetMode="External" Target="mailto:info@motora.cz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